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01" w:rsidRPr="00703E01" w:rsidRDefault="00703E01" w:rsidP="00703E01">
      <w:pPr>
        <w:widowControl/>
        <w:spacing w:after="240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r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703E01">
        <w:rPr>
          <w:rFonts w:asciiTheme="minorEastAsia" w:hAnsiTheme="minorEastAsia"/>
          <w:sz w:val="28"/>
          <w:szCs w:val="28"/>
        </w:rPr>
        <w:t>任务批件有效期</w:t>
      </w:r>
      <w:bookmarkEnd w:id="0"/>
      <w:r w:rsidRPr="00703E01">
        <w:rPr>
          <w:rFonts w:asciiTheme="minorEastAsia" w:hAnsiTheme="minorEastAsia"/>
          <w:sz w:val="28"/>
          <w:szCs w:val="28"/>
        </w:rPr>
        <w:br/>
        <w:t>任务批件有效期为3个月,从任务批件中的出国日期算起。因</w:t>
      </w:r>
      <w:r w:rsidRPr="00703E01">
        <w:rPr>
          <w:rFonts w:asciiTheme="minorEastAsia" w:hAnsiTheme="minorEastAsia" w:hint="eastAsia"/>
          <w:sz w:val="28"/>
          <w:szCs w:val="28"/>
        </w:rPr>
        <w:t>工</w:t>
      </w:r>
      <w:r w:rsidRPr="00703E01">
        <w:rPr>
          <w:rFonts w:asciiTheme="minorEastAsia" w:hAnsiTheme="minorEastAsia"/>
          <w:sz w:val="28"/>
          <w:szCs w:val="28"/>
        </w:rPr>
        <w:t>作需要推迟出访,超过3个月须重新办理任务批件。</w:t>
      </w:r>
    </w:p>
    <w:p w:rsidR="008A1D9A" w:rsidRPr="00703E01" w:rsidRDefault="008A1D9A"/>
    <w:sectPr w:rsidR="008A1D9A" w:rsidRPr="00703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01"/>
    <w:rsid w:val="00703E01"/>
    <w:rsid w:val="008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CA92B-48C9-44F7-8546-502F2DEB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2019-07-25T07:33:00Z</dcterms:created>
  <dcterms:modified xsi:type="dcterms:W3CDTF">2019-07-25T07:36:00Z</dcterms:modified>
</cp:coreProperties>
</file>